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CAE" w:rsidRPr="00FE6CAE" w:rsidRDefault="00FE6CAE" w:rsidP="005E65F6">
      <w:pPr>
        <w:shd w:val="clear" w:color="auto" w:fill="FFFFFF"/>
        <w:spacing w:after="135" w:line="240" w:lineRule="auto"/>
        <w:jc w:val="both"/>
        <w:rPr>
          <w:rFonts w:ascii="Century Gothic" w:eastAsia="Times New Roman" w:hAnsi="Century Gothic" w:cs="Times New Roman"/>
          <w:bCs/>
          <w:sz w:val="36"/>
          <w:szCs w:val="28"/>
          <w:lang w:eastAsia="ru-RU"/>
        </w:rPr>
      </w:pPr>
      <w:r w:rsidRPr="00FE6CAE">
        <w:rPr>
          <w:rFonts w:ascii="Century Gothic" w:eastAsia="Times New Roman" w:hAnsi="Century Gothic" w:cs="Times New Roman"/>
          <w:bCs/>
          <w:sz w:val="36"/>
          <w:szCs w:val="28"/>
          <w:lang w:eastAsia="ru-RU"/>
        </w:rPr>
        <w:t>Задания «Словарь» для команд</w:t>
      </w:r>
    </w:p>
    <w:p w:rsidR="00FE6CAE" w:rsidRDefault="00FE6CAE" w:rsidP="005E65F6">
      <w:pPr>
        <w:shd w:val="clear" w:color="auto" w:fill="FFFFFF"/>
        <w:spacing w:after="135" w:line="240" w:lineRule="auto"/>
        <w:jc w:val="both"/>
        <w:rPr>
          <w:rFonts w:ascii="Century Gothic" w:eastAsia="Times New Roman" w:hAnsi="Century Gothic" w:cs="Times New Roman"/>
          <w:b/>
          <w:bCs/>
          <w:sz w:val="96"/>
          <w:szCs w:val="28"/>
          <w:lang w:eastAsia="ru-RU"/>
        </w:rPr>
      </w:pPr>
    </w:p>
    <w:p w:rsidR="005E65F6" w:rsidRPr="005E65F6" w:rsidRDefault="005E65F6" w:rsidP="005E65F6">
      <w:pPr>
        <w:shd w:val="clear" w:color="auto" w:fill="FFFFFF"/>
        <w:spacing w:after="135" w:line="240" w:lineRule="auto"/>
        <w:jc w:val="both"/>
        <w:rPr>
          <w:rFonts w:ascii="Century Gothic" w:eastAsia="Times New Roman" w:hAnsi="Century Gothic" w:cs="Times New Roman"/>
          <w:b/>
          <w:bCs/>
          <w:sz w:val="96"/>
          <w:szCs w:val="28"/>
          <w:lang w:eastAsia="ru-RU"/>
        </w:rPr>
      </w:pPr>
      <w:proofErr w:type="spellStart"/>
      <w:proofErr w:type="gramStart"/>
      <w:r w:rsidRPr="005E65F6">
        <w:rPr>
          <w:rFonts w:ascii="Century Gothic" w:eastAsia="Times New Roman" w:hAnsi="Century Gothic" w:cs="Times New Roman"/>
          <w:b/>
          <w:bCs/>
          <w:sz w:val="96"/>
          <w:szCs w:val="28"/>
          <w:lang w:eastAsia="ru-RU"/>
        </w:rPr>
        <w:t>визамостьси</w:t>
      </w:r>
      <w:proofErr w:type="spellEnd"/>
      <w:proofErr w:type="gramEnd"/>
    </w:p>
    <w:p w:rsidR="005E65F6" w:rsidRDefault="005E65F6" w:rsidP="005E65F6">
      <w:pPr>
        <w:shd w:val="clear" w:color="auto" w:fill="FFFFFF"/>
        <w:spacing w:after="135" w:line="240" w:lineRule="auto"/>
        <w:jc w:val="both"/>
        <w:rPr>
          <w:rFonts w:ascii="Century Gothic" w:eastAsia="Times New Roman" w:hAnsi="Century Gothic" w:cs="Times New Roman"/>
          <w:b/>
          <w:bCs/>
          <w:sz w:val="96"/>
          <w:szCs w:val="28"/>
          <w:lang w:eastAsia="ru-RU"/>
        </w:rPr>
      </w:pPr>
    </w:p>
    <w:p w:rsidR="005E65F6" w:rsidRPr="00FE6CAE" w:rsidRDefault="00FE6CAE" w:rsidP="005E65F6">
      <w:pPr>
        <w:shd w:val="clear" w:color="auto" w:fill="FFFFFF"/>
        <w:spacing w:after="135" w:line="240" w:lineRule="auto"/>
        <w:jc w:val="both"/>
        <w:rPr>
          <w:rFonts w:ascii="Century Gothic" w:eastAsia="Times New Roman" w:hAnsi="Century Gothic" w:cs="Times New Roman"/>
          <w:bCs/>
          <w:sz w:val="28"/>
          <w:szCs w:val="28"/>
          <w:lang w:eastAsia="ru-RU"/>
        </w:rPr>
      </w:pPr>
      <w:r w:rsidRPr="00FE6CAE">
        <w:rPr>
          <w:rFonts w:ascii="Century Gothic" w:eastAsia="Times New Roman" w:hAnsi="Century Gothic" w:cs="Times New Roman"/>
          <w:bCs/>
          <w:sz w:val="28"/>
          <w:szCs w:val="28"/>
          <w:lang w:eastAsia="ru-RU"/>
        </w:rPr>
        <w:t>_ _ _ _ _ _ _ _ _ _ _ _ _ _ _ _ _ _ _ _</w:t>
      </w:r>
      <w:r>
        <w:rPr>
          <w:rFonts w:ascii="Century Gothic" w:eastAsia="Times New Roman" w:hAnsi="Century Gothic" w:cs="Times New Roman"/>
          <w:bCs/>
          <w:sz w:val="28"/>
          <w:szCs w:val="28"/>
          <w:lang w:eastAsia="ru-RU"/>
        </w:rPr>
        <w:t xml:space="preserve"> _ _ _ _ _ _ _ _ _ _ _ _ _ _ _ _ _ _ _ </w:t>
      </w:r>
    </w:p>
    <w:p w:rsidR="005E65F6" w:rsidRPr="005E65F6" w:rsidRDefault="005E65F6" w:rsidP="005E65F6">
      <w:pPr>
        <w:shd w:val="clear" w:color="auto" w:fill="FFFFFF"/>
        <w:spacing w:after="135" w:line="240" w:lineRule="auto"/>
        <w:jc w:val="both"/>
        <w:rPr>
          <w:rFonts w:ascii="Century Gothic" w:eastAsia="Times New Roman" w:hAnsi="Century Gothic" w:cs="Times New Roman"/>
          <w:b/>
          <w:bCs/>
          <w:sz w:val="96"/>
          <w:szCs w:val="28"/>
          <w:lang w:eastAsia="ru-RU"/>
        </w:rPr>
      </w:pPr>
    </w:p>
    <w:p w:rsidR="005E65F6" w:rsidRPr="005E65F6" w:rsidRDefault="005E65F6" w:rsidP="005E65F6">
      <w:pPr>
        <w:shd w:val="clear" w:color="auto" w:fill="FFFFFF"/>
        <w:spacing w:after="135" w:line="240" w:lineRule="auto"/>
        <w:jc w:val="both"/>
        <w:rPr>
          <w:rFonts w:ascii="Century Gothic" w:eastAsia="Times New Roman" w:hAnsi="Century Gothic" w:cs="Times New Roman"/>
          <w:b/>
          <w:bCs/>
          <w:sz w:val="96"/>
          <w:szCs w:val="28"/>
          <w:lang w:eastAsia="ru-RU"/>
        </w:rPr>
      </w:pPr>
      <w:proofErr w:type="spellStart"/>
      <w:proofErr w:type="gramStart"/>
      <w:r w:rsidRPr="005E65F6">
        <w:rPr>
          <w:rFonts w:ascii="Century Gothic" w:eastAsia="Times New Roman" w:hAnsi="Century Gothic" w:cs="Times New Roman"/>
          <w:b/>
          <w:bCs/>
          <w:sz w:val="96"/>
          <w:szCs w:val="28"/>
          <w:lang w:eastAsia="ru-RU"/>
        </w:rPr>
        <w:t>фликотнконсьт</w:t>
      </w:r>
      <w:proofErr w:type="spellEnd"/>
      <w:proofErr w:type="gramEnd"/>
    </w:p>
    <w:p w:rsidR="005E65F6" w:rsidRPr="005E65F6" w:rsidRDefault="005E65F6" w:rsidP="005E65F6">
      <w:pPr>
        <w:shd w:val="clear" w:color="auto" w:fill="FFFFFF"/>
        <w:spacing w:after="135" w:line="240" w:lineRule="auto"/>
        <w:ind w:firstLine="709"/>
        <w:jc w:val="both"/>
        <w:rPr>
          <w:rFonts w:ascii="Century Gothic" w:eastAsia="Times New Roman" w:hAnsi="Century Gothic" w:cs="Times New Roman"/>
          <w:b/>
          <w:bCs/>
          <w:sz w:val="28"/>
          <w:szCs w:val="28"/>
          <w:lang w:eastAsia="ru-RU"/>
        </w:rPr>
      </w:pPr>
    </w:p>
    <w:p w:rsidR="005E65F6" w:rsidRDefault="005E65F6" w:rsidP="005E65F6">
      <w:pPr>
        <w:shd w:val="clear" w:color="auto" w:fill="FFFFFF"/>
        <w:spacing w:after="135" w:line="240" w:lineRule="auto"/>
        <w:ind w:firstLine="709"/>
        <w:jc w:val="both"/>
        <w:rPr>
          <w:rFonts w:ascii="Century Gothic" w:eastAsia="Times New Roman" w:hAnsi="Century Gothic" w:cs="Times New Roman"/>
          <w:b/>
          <w:bCs/>
          <w:sz w:val="28"/>
          <w:szCs w:val="28"/>
          <w:lang w:eastAsia="ru-RU"/>
        </w:rPr>
      </w:pPr>
    </w:p>
    <w:p w:rsidR="00FE6CAE" w:rsidRPr="005E65F6" w:rsidRDefault="00FE6CAE" w:rsidP="005E65F6">
      <w:pPr>
        <w:shd w:val="clear" w:color="auto" w:fill="FFFFFF"/>
        <w:spacing w:after="135" w:line="240" w:lineRule="auto"/>
        <w:ind w:firstLine="709"/>
        <w:jc w:val="both"/>
        <w:rPr>
          <w:rFonts w:ascii="Century Gothic" w:eastAsia="Times New Roman" w:hAnsi="Century Gothic" w:cs="Times New Roman"/>
          <w:b/>
          <w:bCs/>
          <w:sz w:val="28"/>
          <w:szCs w:val="28"/>
          <w:lang w:eastAsia="ru-RU"/>
        </w:rPr>
      </w:pPr>
    </w:p>
    <w:p w:rsidR="005E65F6" w:rsidRPr="005E65F6" w:rsidRDefault="00FE6CAE" w:rsidP="00FE6CAE">
      <w:pPr>
        <w:shd w:val="clear" w:color="auto" w:fill="FFFFFF"/>
        <w:spacing w:after="135" w:line="240" w:lineRule="auto"/>
        <w:jc w:val="both"/>
        <w:rPr>
          <w:rFonts w:ascii="Century Gothic" w:eastAsia="Times New Roman" w:hAnsi="Century Gothic" w:cs="Times New Roman"/>
          <w:b/>
          <w:bCs/>
          <w:sz w:val="28"/>
          <w:szCs w:val="28"/>
          <w:lang w:eastAsia="ru-RU"/>
        </w:rPr>
      </w:pPr>
      <w:r>
        <w:rPr>
          <w:rFonts w:ascii="Century Gothic" w:eastAsia="Times New Roman" w:hAnsi="Century Gothic" w:cs="Times New Roman"/>
          <w:b/>
          <w:bCs/>
          <w:sz w:val="28"/>
          <w:szCs w:val="28"/>
          <w:lang w:eastAsia="ru-RU"/>
        </w:rPr>
        <w:t xml:space="preserve">_ _ _ _ _ _ _ _ _ _ _ _ _ _ _ _ _ _ _ _ _ _ _ _ _ _ _ _ _ _ _ _ _ _ _ _ _ _ _ </w:t>
      </w:r>
    </w:p>
    <w:p w:rsidR="005E65F6" w:rsidRDefault="005E65F6" w:rsidP="005E65F6">
      <w:pPr>
        <w:shd w:val="clear" w:color="auto" w:fill="FFFFFF"/>
        <w:spacing w:after="135" w:line="240" w:lineRule="auto"/>
        <w:ind w:firstLine="709"/>
        <w:jc w:val="both"/>
        <w:rPr>
          <w:rFonts w:ascii="Century Gothic" w:eastAsia="Times New Roman" w:hAnsi="Century Gothic" w:cs="Times New Roman"/>
          <w:b/>
          <w:bCs/>
          <w:sz w:val="28"/>
          <w:szCs w:val="28"/>
          <w:lang w:eastAsia="ru-RU"/>
        </w:rPr>
      </w:pPr>
    </w:p>
    <w:p w:rsidR="005E65F6" w:rsidRDefault="005E65F6" w:rsidP="005E65F6">
      <w:pPr>
        <w:shd w:val="clear" w:color="auto" w:fill="FFFFFF"/>
        <w:spacing w:after="135" w:line="240" w:lineRule="auto"/>
        <w:ind w:firstLine="709"/>
        <w:jc w:val="both"/>
        <w:rPr>
          <w:rFonts w:ascii="Century Gothic" w:eastAsia="Times New Roman" w:hAnsi="Century Gothic" w:cs="Times New Roman"/>
          <w:b/>
          <w:bCs/>
          <w:sz w:val="28"/>
          <w:szCs w:val="28"/>
          <w:lang w:eastAsia="ru-RU"/>
        </w:rPr>
      </w:pPr>
    </w:p>
    <w:p w:rsidR="005E65F6" w:rsidRPr="005E65F6" w:rsidRDefault="005E65F6" w:rsidP="005E65F6">
      <w:pPr>
        <w:shd w:val="clear" w:color="auto" w:fill="FFFFFF"/>
        <w:spacing w:after="135" w:line="240" w:lineRule="auto"/>
        <w:ind w:firstLine="709"/>
        <w:jc w:val="both"/>
        <w:rPr>
          <w:rFonts w:ascii="Century Gothic" w:eastAsia="Times New Roman" w:hAnsi="Century Gothic" w:cs="Times New Roman"/>
          <w:b/>
          <w:bCs/>
          <w:sz w:val="28"/>
          <w:szCs w:val="28"/>
          <w:lang w:eastAsia="ru-RU"/>
        </w:rPr>
      </w:pPr>
    </w:p>
    <w:p w:rsidR="005E65F6" w:rsidRPr="005E65F6" w:rsidRDefault="005E65F6" w:rsidP="005E65F6">
      <w:pPr>
        <w:shd w:val="clear" w:color="auto" w:fill="FFFFFF"/>
        <w:spacing w:after="135" w:line="240" w:lineRule="auto"/>
        <w:jc w:val="both"/>
        <w:rPr>
          <w:rFonts w:ascii="Century Gothic" w:eastAsia="Times New Roman" w:hAnsi="Century Gothic" w:cs="Times New Roman"/>
          <w:b/>
          <w:bCs/>
          <w:sz w:val="96"/>
          <w:szCs w:val="28"/>
          <w:lang w:eastAsia="ru-RU"/>
        </w:rPr>
      </w:pPr>
      <w:proofErr w:type="spellStart"/>
      <w:proofErr w:type="gramStart"/>
      <w:r w:rsidRPr="005E65F6">
        <w:rPr>
          <w:rFonts w:ascii="Century Gothic" w:eastAsia="Times New Roman" w:hAnsi="Century Gothic" w:cs="Times New Roman"/>
          <w:b/>
          <w:bCs/>
          <w:sz w:val="96"/>
          <w:szCs w:val="28"/>
          <w:lang w:eastAsia="ru-RU"/>
        </w:rPr>
        <w:t>туппресниеле</w:t>
      </w:r>
      <w:proofErr w:type="spellEnd"/>
      <w:proofErr w:type="gramEnd"/>
    </w:p>
    <w:p w:rsidR="005E65F6" w:rsidRDefault="005E65F6" w:rsidP="005E65F6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65F6" w:rsidRDefault="005E65F6" w:rsidP="005E65F6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65F6" w:rsidRDefault="005E65F6" w:rsidP="005E65F6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65F6" w:rsidRDefault="005E65F6" w:rsidP="005E65F6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65F6" w:rsidRDefault="005E65F6" w:rsidP="005E65F6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65F6" w:rsidRDefault="00FE6CAE" w:rsidP="005E65F6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Расшифровка</w:t>
      </w:r>
      <w:bookmarkStart w:id="0" w:name="_GoBack"/>
      <w:bookmarkEnd w:id="0"/>
    </w:p>
    <w:p w:rsidR="005E65F6" w:rsidRDefault="005E65F6" w:rsidP="005E65F6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65F6" w:rsidRPr="005E65F6" w:rsidRDefault="005E65F6" w:rsidP="005E65F6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Зависимость (</w:t>
      </w:r>
      <w:proofErr w:type="spellStart"/>
      <w:r w:rsidRPr="005E6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визамостьси</w:t>
      </w:r>
      <w:proofErr w:type="spellEnd"/>
      <w:r w:rsidRPr="005E6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 – </w:t>
      </w:r>
      <w:r w:rsidRPr="005E65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 хронической или периодической интоксикации, вызываемое повторным употреблением естественного или синтетического вещества: желание и влечение продолжать употребление данного вещества и тенденция увеличивать дозу. Есть психическая и физическая зависимость. Психическая – влечение к наркотику без серьезных нарушений в работе организма, и физическая – влечение к наркотику, поскольку наркотик встроился в обменные процессы организма.</w:t>
      </w:r>
    </w:p>
    <w:p w:rsidR="005E65F6" w:rsidRPr="005E65F6" w:rsidRDefault="005E65F6" w:rsidP="005E65F6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Конфликтность (</w:t>
      </w:r>
      <w:proofErr w:type="spellStart"/>
      <w:r w:rsidRPr="005E6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фликотнконсьт</w:t>
      </w:r>
      <w:proofErr w:type="spellEnd"/>
      <w:r w:rsidRPr="005E6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 – </w:t>
      </w:r>
      <w:r w:rsidRPr="005E65F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человек, употребляющий алкоголь вынужден постоянно скрывать свое пристрастие от родителей и других людей, все более и более отдаляясь от них и находя всевозможные оправдания своему поведению. Атмосфера подозрения и недоверия неизбежно приводит к конфликтам</w:t>
      </w:r>
    </w:p>
    <w:p w:rsidR="005E65F6" w:rsidRPr="005E65F6" w:rsidRDefault="005E65F6" w:rsidP="005E65F6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Преступление (</w:t>
      </w:r>
      <w:proofErr w:type="spellStart"/>
      <w:r w:rsidRPr="005E6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туппресниеле</w:t>
      </w:r>
      <w:proofErr w:type="spellEnd"/>
      <w:r w:rsidRPr="005E6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Pr="005E65F6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правонарушение, отклонение от нормы поведения, наказуемое законом. Под действием наркотических веществ, алкоголя, человек все в большей степени склонен к совершению преступлений.</w:t>
      </w:r>
    </w:p>
    <w:p w:rsidR="00BE6434" w:rsidRDefault="00BE6434"/>
    <w:sectPr w:rsidR="00BE64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226"/>
    <w:rsid w:val="005E65F6"/>
    <w:rsid w:val="00BE6434"/>
    <w:rsid w:val="00DA2226"/>
    <w:rsid w:val="00FE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544737-290B-4B72-A6B3-0B489E14F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65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65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cp:lastPrinted>2023-02-03T05:17:00Z</cp:lastPrinted>
  <dcterms:created xsi:type="dcterms:W3CDTF">2023-02-03T05:11:00Z</dcterms:created>
  <dcterms:modified xsi:type="dcterms:W3CDTF">2023-11-08T04:11:00Z</dcterms:modified>
</cp:coreProperties>
</file>